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328FBBCE"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mob. tel.  </w:t>
      </w:r>
      <w:r w:rsidR="00F402B2" w:rsidRPr="00F402B2">
        <w:rPr>
          <w:rFonts w:ascii="Times New Roman" w:hAnsi="Times New Roman" w:cs="Times New Roman"/>
        </w:rPr>
        <w:t>+370 69436794</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4F24AB92" w:rsidR="00F2342F" w:rsidRPr="00F402B2" w:rsidRDefault="00B34B45" w:rsidP="00F2342F">
          <w:pPr>
            <w:spacing w:after="120" w:line="360" w:lineRule="auto"/>
            <w:contextualSpacing/>
            <w:jc w:val="center"/>
            <w:rPr>
              <w:rFonts w:cstheme="minorHAnsi"/>
              <w:b/>
              <w:bCs/>
              <w:sz w:val="28"/>
              <w:szCs w:val="28"/>
            </w:rPr>
          </w:pPr>
          <w:r w:rsidRPr="00F402B2">
            <w:rPr>
              <w:rFonts w:cstheme="minorHAnsi"/>
              <w:b/>
              <w:bCs/>
              <w:sz w:val="28"/>
              <w:szCs w:val="28"/>
            </w:rPr>
            <w:t>Supaprastinto viešojo pirkimo</w:t>
          </w:r>
          <w:r w:rsidR="00D526C8" w:rsidRPr="00F402B2">
            <w:rPr>
              <w:rFonts w:cstheme="minorHAnsi"/>
              <w:b/>
              <w:bCs/>
              <w:sz w:val="28"/>
              <w:szCs w:val="28"/>
            </w:rPr>
            <w:t xml:space="preserve"> </w:t>
          </w:r>
        </w:p>
        <w:p w14:paraId="1D1BF965" w14:textId="2711666C" w:rsidR="00D526C8" w:rsidRPr="00F402B2" w:rsidRDefault="00F402B2" w:rsidP="00F2342F">
          <w:pPr>
            <w:spacing w:after="120" w:line="360" w:lineRule="auto"/>
            <w:contextualSpacing/>
            <w:jc w:val="center"/>
            <w:rPr>
              <w:rFonts w:cstheme="minorHAnsi"/>
              <w:b/>
              <w:bCs/>
              <w:sz w:val="28"/>
              <w:szCs w:val="28"/>
            </w:rPr>
          </w:pPr>
          <w:r w:rsidRPr="00F402B2">
            <w:rPr>
              <w:rFonts w:cstheme="minorHAnsi"/>
              <w:b/>
              <w:bCs/>
              <w:sz w:val="28"/>
              <w:szCs w:val="28"/>
            </w:rPr>
            <w:t>„</w:t>
          </w:r>
          <w:r w:rsidRPr="00F402B2">
            <w:rPr>
              <w:rFonts w:cstheme="minorHAnsi"/>
              <w:b/>
              <w:bCs/>
              <w:sz w:val="28"/>
              <w:szCs w:val="28"/>
            </w:rPr>
            <w:t>(PU-13351/25) [ITP25] Augmenijos smulkinimo įrenginys</w:t>
          </w:r>
          <w:r w:rsidR="00D526C8" w:rsidRPr="00F402B2">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sidRPr="00F402B2">
            <w:rPr>
              <w:rFonts w:cstheme="minorHAnsi"/>
              <w:b/>
              <w:bCs/>
              <w:sz w:val="28"/>
              <w:szCs w:val="28"/>
            </w:rPr>
            <w:t>a</w:t>
          </w:r>
          <w:r w:rsidR="00B34B45" w:rsidRPr="00F402B2">
            <w:rPr>
              <w:rFonts w:cstheme="minorHAnsi"/>
              <w:b/>
              <w:bCs/>
              <w:sz w:val="28"/>
              <w:szCs w:val="28"/>
            </w:rPr>
            <w:t xml:space="preserve">tviro konkurso specialiosios </w:t>
          </w:r>
          <w:r w:rsidRPr="00F402B2">
            <w:rPr>
              <w:rFonts w:cstheme="minorHAnsi"/>
              <w:b/>
              <w:bCs/>
              <w:sz w:val="28"/>
              <w:szCs w:val="28"/>
            </w:rPr>
            <w:t>sąlygos</w:t>
          </w:r>
          <w:r>
            <w:rPr>
              <w:rFonts w:cstheme="minorHAnsi"/>
              <w:b/>
              <w:bCs/>
              <w:sz w:val="28"/>
              <w:szCs w:val="28"/>
            </w:rPr>
            <w:t xml:space="preserve">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Pr="00932C80" w:rsidRDefault="00BB28BD" w:rsidP="00BB28BD">
          <w:pPr>
            <w:pStyle w:val="Turinys2"/>
            <w:ind w:left="142" w:hanging="142"/>
            <w:rPr>
              <w:noProof/>
            </w:rPr>
          </w:pPr>
          <w:hyperlink w:anchor="_Toc124404960" w:history="1">
            <w:r w:rsidRPr="00932C80">
              <w:rPr>
                <w:rStyle w:val="Hipersaitas"/>
                <w:rFonts w:eastAsia="Calibri" w:cstheme="minorHAnsi"/>
                <w:noProof/>
              </w:rPr>
              <w:t xml:space="preserve">Pirkimo sąlygų 5 priedas „EBVPD“ </w:t>
            </w:r>
            <w:r w:rsidRPr="00932C80">
              <w:rPr>
                <w:rStyle w:val="Hipersaitas"/>
                <w:rFonts w:cstheme="minorHAnsi"/>
                <w:noProof/>
              </w:rPr>
              <w:t>(XML ir PDF formatu)</w:t>
            </w:r>
          </w:hyperlink>
          <w:r w:rsidRPr="00932C80">
            <w:rPr>
              <w:noProof/>
            </w:rPr>
            <w:t xml:space="preserve"> </w:t>
          </w:r>
        </w:p>
        <w:p w14:paraId="00DB3A8E" w14:textId="77777777" w:rsidR="00BB28BD" w:rsidRPr="00932C80" w:rsidRDefault="00BB28BD" w:rsidP="00BB28BD">
          <w:pPr>
            <w:pStyle w:val="Turinys2"/>
            <w:ind w:left="142" w:hanging="142"/>
            <w:rPr>
              <w:noProof/>
              <w:sz w:val="22"/>
              <w:szCs w:val="22"/>
              <w:lang w:val="en-US" w:eastAsia="en-US"/>
            </w:rPr>
          </w:pPr>
          <w:hyperlink w:anchor="_Toc124404961" w:history="1">
            <w:r w:rsidRPr="00932C80">
              <w:rPr>
                <w:rStyle w:val="Hipersaitas"/>
                <w:rFonts w:eastAsia="Calibri" w:cstheme="minorHAnsi"/>
                <w:noProof/>
              </w:rPr>
              <w:t>Pirkimo sąlygų 6 priedas „Pasiūlymo forma“</w:t>
            </w:r>
          </w:hyperlink>
          <w:r w:rsidRPr="00932C80">
            <w:rPr>
              <w:noProof/>
              <w:sz w:val="22"/>
              <w:szCs w:val="22"/>
              <w:lang w:val="en-US" w:eastAsia="en-US"/>
            </w:rPr>
            <w:t xml:space="preserve"> </w:t>
          </w:r>
        </w:p>
        <w:p w14:paraId="75620EDB" w14:textId="77777777" w:rsidR="00BB28BD" w:rsidRPr="00932C80" w:rsidRDefault="00BB28BD" w:rsidP="00BB28BD">
          <w:pPr>
            <w:pStyle w:val="Turinys2"/>
            <w:ind w:left="142" w:hanging="142"/>
            <w:rPr>
              <w:noProof/>
            </w:rPr>
          </w:pPr>
          <w:hyperlink w:anchor="_Toc124404962" w:history="1">
            <w:r w:rsidRPr="00932C80">
              <w:rPr>
                <w:rStyle w:val="Hipersaitas"/>
                <w:rFonts w:eastAsia="Calibri" w:cstheme="minorHAnsi"/>
                <w:noProof/>
              </w:rPr>
              <w:t>Pirkimo sąlygų 7 priedas „Pasiūlymų vertinimo kriterijai ir sąlygos“</w:t>
            </w:r>
          </w:hyperlink>
          <w:r w:rsidRPr="00932C80">
            <w:rPr>
              <w:noProof/>
            </w:rPr>
            <w:t xml:space="preserve"> </w:t>
          </w:r>
        </w:p>
        <w:bookmarkStart w:id="0" w:name="_Hlk126245738"/>
        <w:p w14:paraId="105E2DDE" w14:textId="75B5794E" w:rsidR="00BB28BD" w:rsidRPr="00932C80" w:rsidRDefault="007854CD" w:rsidP="00BB28BD">
          <w:pPr>
            <w:spacing w:after="0"/>
            <w:ind w:left="142" w:hanging="142"/>
            <w:rPr>
              <w:noProof/>
            </w:rPr>
          </w:pPr>
          <w:r w:rsidRPr="00932C80">
            <w:fldChar w:fldCharType="begin"/>
          </w:r>
          <w:r w:rsidRPr="00932C80">
            <w:instrText>HYPERLINK \l "_Toc124404964"</w:instrText>
          </w:r>
          <w:r w:rsidRPr="00932C80">
            <w:fldChar w:fldCharType="separate"/>
          </w:r>
          <w:r w:rsidR="00BB28BD" w:rsidRPr="00932C80">
            <w:rPr>
              <w:rStyle w:val="Hipersaitas"/>
              <w:noProof/>
            </w:rPr>
            <w:t xml:space="preserve">Pirkimo sąlygų </w:t>
          </w:r>
          <w:r w:rsidR="00932C80" w:rsidRPr="00932C80">
            <w:rPr>
              <w:rStyle w:val="Hipersaitas"/>
              <w:noProof/>
            </w:rPr>
            <w:t>8</w:t>
          </w:r>
          <w:r w:rsidR="00BB28BD" w:rsidRPr="00932C80">
            <w:rPr>
              <w:rStyle w:val="Hipersaitas"/>
              <w:noProof/>
            </w:rPr>
            <w:t xml:space="preserve"> priedas „Tiekėjo deklaracija dėl atitikties VPĮ 45 str. 2</w:t>
          </w:r>
          <w:r w:rsidR="00BB28BD" w:rsidRPr="00932C80">
            <w:rPr>
              <w:rStyle w:val="Hipersaitas"/>
              <w:noProof/>
              <w:vertAlign w:val="superscript"/>
            </w:rPr>
            <w:t xml:space="preserve">1 </w:t>
          </w:r>
          <w:r w:rsidR="00BB28BD" w:rsidRPr="00932C80">
            <w:rPr>
              <w:rStyle w:val="Hipersaitas"/>
              <w:noProof/>
            </w:rPr>
            <w:t>d.“</w:t>
          </w:r>
          <w:r w:rsidRPr="00932C80">
            <w:rPr>
              <w:rStyle w:val="Hipersaitas"/>
              <w:noProof/>
            </w:rPr>
            <w:fldChar w:fldCharType="end"/>
          </w:r>
          <w:bookmarkEnd w:id="0"/>
        </w:p>
        <w:p w14:paraId="26B6C8F7" w14:textId="4B3B666D" w:rsidR="004541D0" w:rsidRPr="00932C80" w:rsidRDefault="00BB28BD" w:rsidP="00BB28BD">
          <w:pPr>
            <w:spacing w:after="120" w:line="20" w:lineRule="atLeast"/>
            <w:contextualSpacing/>
            <w:rPr>
              <w:rStyle w:val="Hipersaitas"/>
              <w:noProof/>
            </w:rPr>
          </w:pPr>
          <w:hyperlink w:anchor="_Toc124404965" w:history="1">
            <w:r w:rsidRPr="00932C80">
              <w:rPr>
                <w:rStyle w:val="Hipersaitas"/>
                <w:noProof/>
              </w:rPr>
              <w:t xml:space="preserve">Pirkimo sąlygų </w:t>
            </w:r>
            <w:r w:rsidR="00932C80" w:rsidRPr="00932C80">
              <w:rPr>
                <w:rStyle w:val="Hipersaitas"/>
                <w:noProof/>
              </w:rPr>
              <w:t>9</w:t>
            </w:r>
            <w:r w:rsidRPr="00932C80">
              <w:rPr>
                <w:rStyle w:val="Hipersaitas"/>
                <w:noProof/>
              </w:rPr>
              <w:t xml:space="preserve"> priedas „Sutarties projektas“</w:t>
            </w:r>
          </w:hyperlink>
        </w:p>
        <w:p w14:paraId="70FCD1EF" w14:textId="77777777" w:rsidR="004541D0" w:rsidRPr="00932C80" w:rsidRDefault="004541D0">
          <w:pPr>
            <w:rPr>
              <w:rStyle w:val="Hipersaitas"/>
              <w:noProof/>
            </w:rPr>
          </w:pPr>
          <w:r w:rsidRPr="00932C80">
            <w:rPr>
              <w:rStyle w:val="Hipersaitas"/>
              <w:noProof/>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398E1284"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932C80" w:rsidRPr="00932C80">
        <w:rPr>
          <w:color w:val="000000" w:themeColor="text1"/>
        </w:rPr>
        <w:t>pirkimo objekte nurodytų prekių CPO LT kataloge nėra</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676EFE48" w:rsidR="00B41C66" w:rsidRPr="00C979D9" w:rsidRDefault="00B41C66" w:rsidP="00297CEA">
      <w:pPr>
        <w:pStyle w:val="Betarp"/>
        <w:numPr>
          <w:ilvl w:val="1"/>
          <w:numId w:val="5"/>
        </w:numPr>
        <w:spacing w:after="120"/>
        <w:ind w:left="0" w:firstLine="709"/>
        <w:contextualSpacing/>
        <w:jc w:val="both"/>
        <w:rPr>
          <w:rFonts w:cstheme="minorHAnsi"/>
          <w:color w:val="FF0000"/>
        </w:rPr>
      </w:pPr>
      <w:r w:rsidRPr="00C979D9">
        <w:rPr>
          <w:rFonts w:eastAsia="Calibri"/>
          <w:color w:val="000000" w:themeColor="text1"/>
        </w:rPr>
        <w:t>Perkančioji organizacija numato įsigyti</w:t>
      </w:r>
      <w:r w:rsidR="00C979D9" w:rsidRPr="00C979D9">
        <w:rPr>
          <w:rFonts w:eastAsia="Calibri"/>
          <w:color w:val="000000" w:themeColor="text1"/>
        </w:rPr>
        <w:t xml:space="preserve"> a</w:t>
      </w:r>
      <w:r w:rsidR="00C979D9" w:rsidRPr="00C979D9">
        <w:rPr>
          <w:rFonts w:eastAsia="Calibri"/>
          <w:color w:val="000000" w:themeColor="text1"/>
        </w:rPr>
        <w:t>ugmenijos smulkinimo įrengin</w:t>
      </w:r>
      <w:r w:rsidR="00C979D9" w:rsidRPr="00C979D9">
        <w:rPr>
          <w:rFonts w:eastAsia="Calibri"/>
          <w:color w:val="000000" w:themeColor="text1"/>
        </w:rPr>
        <w:t>ius</w:t>
      </w:r>
      <w:r w:rsidRPr="00C979D9">
        <w:rPr>
          <w:rFonts w:eastAsia="Calibri"/>
        </w:rPr>
        <w:t>.</w:t>
      </w:r>
      <w:r w:rsidRPr="00C979D9">
        <w:rPr>
          <w:rFonts w:cstheme="minorHAnsi"/>
        </w:rPr>
        <w:t xml:space="preserve"> Reikalavimai pirkimo objektui nustatyti </w:t>
      </w:r>
      <w:r w:rsidR="00704310" w:rsidRPr="00C979D9">
        <w:rPr>
          <w:rFonts w:cstheme="minorHAnsi"/>
        </w:rPr>
        <w:t>s</w:t>
      </w:r>
      <w:r w:rsidR="00444CAF" w:rsidRPr="00C979D9">
        <w:rPr>
          <w:rFonts w:cstheme="minorHAnsi"/>
        </w:rPr>
        <w:t xml:space="preserve">pecialiųjų </w:t>
      </w:r>
      <w:r w:rsidR="00CE7209" w:rsidRPr="00C979D9">
        <w:rPr>
          <w:rFonts w:cstheme="minorHAnsi"/>
        </w:rPr>
        <w:t xml:space="preserve">pirkimo </w:t>
      </w:r>
      <w:r w:rsidR="00444CAF" w:rsidRPr="00C979D9">
        <w:rPr>
          <w:rFonts w:cstheme="minorHAnsi"/>
        </w:rPr>
        <w:t xml:space="preserve">sąlygų </w:t>
      </w:r>
      <w:r w:rsidR="000013D3" w:rsidRPr="00C979D9">
        <w:rPr>
          <w:rFonts w:cstheme="minorHAnsi"/>
        </w:rPr>
        <w:t>2</w:t>
      </w:r>
      <w:r w:rsidR="00FA7D78" w:rsidRPr="00C979D9">
        <w:rPr>
          <w:rFonts w:ascii="Arial" w:hAnsi="Arial" w:cs="Arial"/>
        </w:rPr>
        <w:t xml:space="preserve"> </w:t>
      </w:r>
      <w:r w:rsidR="00444CAF" w:rsidRPr="00C979D9">
        <w:rPr>
          <w:rFonts w:cstheme="minorHAnsi"/>
        </w:rPr>
        <w:t>priede</w:t>
      </w:r>
      <w:r w:rsidR="000013D3" w:rsidRPr="00C979D9">
        <w:rPr>
          <w:rFonts w:cstheme="minorHAnsi"/>
        </w:rPr>
        <w:t xml:space="preserve"> „Techninė specifikacija“</w:t>
      </w:r>
      <w:r w:rsidRPr="00C979D9">
        <w:rPr>
          <w:rFonts w:cstheme="minorHAnsi"/>
        </w:rPr>
        <w:t>.</w:t>
      </w:r>
    </w:p>
    <w:p w14:paraId="49B1DD57" w14:textId="2F2B0B57" w:rsidR="00E93F89" w:rsidRDefault="009C6C67" w:rsidP="00C979D9">
      <w:pPr>
        <w:pStyle w:val="Betarp"/>
        <w:ind w:firstLine="567"/>
        <w:jc w:val="both"/>
      </w:pPr>
      <w:r w:rsidRPr="00C979D9">
        <w:rPr>
          <w:rFonts w:cstheme="minorHAnsi"/>
        </w:rPr>
        <w:t xml:space="preserve">2.2. </w:t>
      </w:r>
      <w:r w:rsidR="00B41C66" w:rsidRPr="00C979D9">
        <w:rPr>
          <w:rFonts w:cstheme="minorHAnsi"/>
        </w:rPr>
        <w:t xml:space="preserve">Pirkimo objektas skaidomas į </w:t>
      </w:r>
      <w:r w:rsidR="00C979D9" w:rsidRPr="00C979D9">
        <w:rPr>
          <w:rFonts w:cstheme="minorHAnsi"/>
        </w:rPr>
        <w:t xml:space="preserve">4 </w:t>
      </w:r>
      <w:r w:rsidR="00B41C66" w:rsidRPr="00C979D9">
        <w:rPr>
          <w:rFonts w:cstheme="minorHAnsi"/>
        </w:rPr>
        <w:t xml:space="preserve">dalis, kurių apimtys ir dalykas, reikalavimai </w:t>
      </w:r>
      <w:r w:rsidR="006D0D4C" w:rsidRPr="00C979D9">
        <w:rPr>
          <w:rFonts w:cstheme="minorHAnsi"/>
        </w:rPr>
        <w:t xml:space="preserve">ir techninė specifikacija </w:t>
      </w:r>
      <w:r w:rsidR="00B41C66" w:rsidRPr="00C979D9">
        <w:rPr>
          <w:rFonts w:cstheme="minorHAnsi"/>
        </w:rPr>
        <w:t xml:space="preserve">apibrėžti </w:t>
      </w:r>
      <w:bookmarkStart w:id="7" w:name="_Hlk91152632"/>
      <w:r w:rsidR="00DB0296" w:rsidRPr="00C979D9">
        <w:rPr>
          <w:rFonts w:cstheme="minorHAnsi"/>
        </w:rPr>
        <w:t xml:space="preserve">specialiųjų </w:t>
      </w:r>
      <w:r w:rsidR="006773B6" w:rsidRPr="00C979D9">
        <w:rPr>
          <w:rFonts w:cstheme="minorHAnsi"/>
        </w:rPr>
        <w:t xml:space="preserve">pirkimo sąlygų </w:t>
      </w:r>
      <w:r w:rsidR="000013D3" w:rsidRPr="00C979D9">
        <w:rPr>
          <w:rFonts w:cstheme="minorHAnsi"/>
        </w:rPr>
        <w:t>2</w:t>
      </w:r>
      <w:r w:rsidR="000013D3" w:rsidRPr="00C979D9">
        <w:rPr>
          <w:rFonts w:ascii="Arial" w:hAnsi="Arial" w:cs="Arial"/>
        </w:rPr>
        <w:t xml:space="preserve"> </w:t>
      </w:r>
      <w:r w:rsidR="000013D3" w:rsidRPr="00C979D9">
        <w:rPr>
          <w:rFonts w:cstheme="minorHAnsi"/>
        </w:rPr>
        <w:t>priede „Techninė specifikacija“</w:t>
      </w:r>
      <w:bookmarkEnd w:id="7"/>
      <w:r w:rsidR="00B41C66" w:rsidRPr="00C979D9">
        <w:rPr>
          <w:rFonts w:cstheme="minorHAnsi"/>
        </w:rPr>
        <w:t>.</w:t>
      </w:r>
      <w:r w:rsidR="006A3033" w:rsidRPr="00C979D9">
        <w:rPr>
          <w:rFonts w:cstheme="minorHAnsi"/>
        </w:rPr>
        <w:t xml:space="preserve"> </w:t>
      </w:r>
      <w:r w:rsidR="006A3033" w:rsidRPr="00C979D9">
        <w:t xml:space="preserve">Perkančioji organizacija </w:t>
      </w:r>
      <w:r w:rsidR="00111429" w:rsidRPr="00C979D9">
        <w:t>sudarys</w:t>
      </w:r>
      <w:r w:rsidR="006A3033" w:rsidRPr="00C979D9">
        <w:t xml:space="preserve"> </w:t>
      </w:r>
      <w:r w:rsidR="003F7FE3" w:rsidRPr="00C979D9">
        <w:t xml:space="preserve">atskiras sutartis </w:t>
      </w:r>
      <w:r w:rsidR="006A3033" w:rsidRPr="00C979D9">
        <w:t xml:space="preserve">dėl </w:t>
      </w:r>
      <w:r w:rsidR="00111429" w:rsidRPr="00C979D9">
        <w:t>p</w:t>
      </w:r>
      <w:r w:rsidR="006A3033" w:rsidRPr="00C979D9">
        <w:t>irkimo dalių, dėl kurių laimėtoju nustatytas tas pats tiekėjas</w:t>
      </w:r>
      <w:r w:rsidR="003F7FE3" w:rsidRPr="00C979D9">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474408C9"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1811DA6B"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5601BE23" w14:textId="77777777" w:rsidR="004436B4" w:rsidRPr="007872CB" w:rsidRDefault="004436B4" w:rsidP="007872CB">
      <w:pPr>
        <w:spacing w:after="0" w:line="240" w:lineRule="auto"/>
        <w:ind w:firstLine="567"/>
        <w:jc w:val="both"/>
        <w:rPr>
          <w:rFonts w:cstheme="minorHAnsi"/>
          <w:color w:val="000000" w:themeColor="text1"/>
        </w:rPr>
      </w:pPr>
    </w:p>
    <w:p w14:paraId="794E5B3D" w14:textId="257185C6" w:rsidR="00AD2428" w:rsidRPr="00C34BAF" w:rsidRDefault="00D24970" w:rsidP="004436B4">
      <w:pPr>
        <w:spacing w:after="0" w:line="240" w:lineRule="auto"/>
        <w:ind w:firstLine="567"/>
        <w:jc w:val="both"/>
        <w:rPr>
          <w:rFonts w:cstheme="minorHAnsi"/>
          <w:iCs/>
        </w:rPr>
      </w:pPr>
      <w:r w:rsidRPr="00277649">
        <w:rPr>
          <w:rFonts w:cstheme="minorHAnsi"/>
          <w:color w:val="000000" w:themeColor="text1"/>
        </w:rPr>
        <w:t>5</w:t>
      </w:r>
      <w:r w:rsidR="006B35FA" w:rsidRPr="00277649">
        <w:rPr>
          <w:rFonts w:cstheme="minorHAnsi"/>
          <w:color w:val="000000" w:themeColor="text1"/>
        </w:rPr>
        <w:t>.</w:t>
      </w:r>
      <w:r w:rsidR="00277649" w:rsidRPr="00277649">
        <w:rPr>
          <w:rFonts w:cstheme="minorHAnsi"/>
          <w:color w:val="000000" w:themeColor="text1"/>
        </w:rPr>
        <w:t>1</w:t>
      </w:r>
      <w:r w:rsidR="006B35FA" w:rsidRPr="00277649">
        <w:rPr>
          <w:rFonts w:cstheme="minorHAnsi"/>
          <w:color w:val="000000" w:themeColor="text1"/>
        </w:rPr>
        <w:t>.</w:t>
      </w:r>
      <w:r w:rsidR="00C723D5" w:rsidRPr="00277649">
        <w:rPr>
          <w:rFonts w:cstheme="minorHAnsi"/>
          <w:color w:val="000000" w:themeColor="text1"/>
        </w:rPr>
        <w:t xml:space="preserve"> </w:t>
      </w:r>
      <w:r w:rsidR="0025176F" w:rsidRPr="00277649">
        <w:rPr>
          <w:rFonts w:cstheme="minorHAnsi"/>
          <w:iCs/>
        </w:rPr>
        <w:t xml:space="preserve">Perkančioji organizacija </w:t>
      </w:r>
      <w:r w:rsidR="00A75148" w:rsidRPr="00277649">
        <w:rPr>
          <w:rFonts w:cstheme="minorHAnsi"/>
          <w:iCs/>
        </w:rPr>
        <w:t>atmes tiekėjo pasiūlymą,</w:t>
      </w:r>
      <w:r w:rsidR="005669CC" w:rsidRPr="00277649">
        <w:rPr>
          <w:rFonts w:cstheme="minorHAnsi"/>
          <w:iCs/>
        </w:rPr>
        <w:t xml:space="preserve"> </w:t>
      </w:r>
      <w:r w:rsidR="0093261C" w:rsidRPr="00277649">
        <w:rPr>
          <w:rFonts w:cstheme="minorHAnsi"/>
          <w:iCs/>
        </w:rPr>
        <w:t xml:space="preserve">jei </w:t>
      </w:r>
      <w:r w:rsidR="001A0B73" w:rsidRPr="00277649">
        <w:rPr>
          <w:rFonts w:cstheme="minorHAnsi"/>
          <w:iCs/>
        </w:rPr>
        <w:t>bus tenkinam</w:t>
      </w:r>
      <w:r w:rsidR="00E9667A" w:rsidRPr="00277649">
        <w:rPr>
          <w:rFonts w:cstheme="minorHAnsi"/>
          <w:iCs/>
        </w:rPr>
        <w:t>a</w:t>
      </w:r>
      <w:r w:rsidR="001A0B73" w:rsidRPr="00277649">
        <w:rPr>
          <w:rFonts w:cstheme="minorHAnsi"/>
          <w:iCs/>
        </w:rPr>
        <w:t xml:space="preserve"> </w:t>
      </w:r>
      <w:r w:rsidR="00E9667A" w:rsidRPr="00277649">
        <w:rPr>
          <w:rFonts w:cstheme="minorHAnsi"/>
          <w:iCs/>
        </w:rPr>
        <w:t>bent viena</w:t>
      </w:r>
      <w:r w:rsidR="0093261C" w:rsidRPr="00277649">
        <w:rPr>
          <w:rFonts w:cstheme="minorHAnsi"/>
          <w:iCs/>
        </w:rPr>
        <w:t xml:space="preserve"> </w:t>
      </w:r>
      <w:r w:rsidR="001A0B73" w:rsidRPr="00277649">
        <w:rPr>
          <w:rFonts w:cstheme="minorHAnsi"/>
          <w:iCs/>
        </w:rPr>
        <w:t>VPĮ 45 straipsnio 2</w:t>
      </w:r>
      <w:r w:rsidR="001A0B73" w:rsidRPr="00277649">
        <w:rPr>
          <w:rFonts w:cstheme="minorHAnsi"/>
          <w:iCs/>
          <w:vertAlign w:val="superscript"/>
        </w:rPr>
        <w:t>1</w:t>
      </w:r>
      <w:r w:rsidR="001A0B73" w:rsidRPr="00277649">
        <w:rPr>
          <w:rFonts w:cstheme="minorHAnsi"/>
          <w:iCs/>
        </w:rPr>
        <w:t xml:space="preserve"> dalies 1-3</w:t>
      </w:r>
      <w:r w:rsidR="001E585C" w:rsidRPr="00277649">
        <w:rPr>
          <w:rFonts w:cstheme="minorHAnsi"/>
          <w:iCs/>
        </w:rPr>
        <w:t xml:space="preserve"> ir 6 </w:t>
      </w:r>
      <w:r w:rsidR="001A0B73" w:rsidRPr="00277649">
        <w:rPr>
          <w:rFonts w:cstheme="minorHAnsi"/>
          <w:iCs/>
        </w:rPr>
        <w:t xml:space="preserve"> punktuose nurodyt</w:t>
      </w:r>
      <w:r w:rsidR="00E9667A" w:rsidRPr="00277649">
        <w:rPr>
          <w:rFonts w:cstheme="minorHAnsi"/>
          <w:iCs/>
        </w:rPr>
        <w:t>ų</w:t>
      </w:r>
      <w:r w:rsidR="001A0B73" w:rsidRPr="00277649">
        <w:rPr>
          <w:rFonts w:cstheme="minorHAnsi"/>
          <w:iCs/>
        </w:rPr>
        <w:t xml:space="preserve"> sąlyg</w:t>
      </w:r>
      <w:r w:rsidR="00E9667A" w:rsidRPr="00277649">
        <w:rPr>
          <w:rFonts w:cstheme="minorHAnsi"/>
          <w:iCs/>
        </w:rPr>
        <w:t>ų</w:t>
      </w:r>
      <w:r w:rsidR="001A0B73" w:rsidRPr="00277649">
        <w:rPr>
          <w:rFonts w:cstheme="minorHAnsi"/>
          <w:iCs/>
        </w:rPr>
        <w:t xml:space="preserve">. </w:t>
      </w:r>
      <w:r w:rsidR="00A75148" w:rsidRPr="00277649">
        <w:rPr>
          <w:rFonts w:cstheme="minorHAnsi"/>
          <w:iCs/>
        </w:rPr>
        <w:t xml:space="preserve"> </w:t>
      </w:r>
      <w:r w:rsidR="0084131B" w:rsidRPr="00277649">
        <w:rPr>
          <w:rFonts w:cstheme="minorHAnsi"/>
          <w:iCs/>
        </w:rPr>
        <w:t xml:space="preserve">Tiekėjas kartu su pasiūlymu turi pateikti </w:t>
      </w:r>
      <w:r w:rsidR="004436B4" w:rsidRPr="00277649">
        <w:rPr>
          <w:rFonts w:cstheme="minorHAnsi"/>
          <w:iCs/>
        </w:rPr>
        <w:t xml:space="preserve">užpildytą </w:t>
      </w:r>
      <w:r w:rsidR="00A46B6E" w:rsidRPr="00277649">
        <w:rPr>
          <w:rFonts w:cstheme="minorHAnsi"/>
          <w:iCs/>
        </w:rPr>
        <w:t xml:space="preserve">specialiųjų </w:t>
      </w:r>
      <w:r w:rsidR="00534205" w:rsidRPr="00277649">
        <w:rPr>
          <w:rFonts w:cstheme="minorHAnsi"/>
          <w:iCs/>
        </w:rPr>
        <w:t>p</w:t>
      </w:r>
      <w:r w:rsidR="004436B4" w:rsidRPr="00277649">
        <w:rPr>
          <w:rFonts w:cstheme="minorHAnsi"/>
          <w:iCs/>
        </w:rPr>
        <w:t xml:space="preserve">irkimų sąlygų </w:t>
      </w:r>
      <w:r w:rsidR="00277649" w:rsidRPr="00277649">
        <w:rPr>
          <w:rFonts w:cstheme="minorHAnsi"/>
          <w:iCs/>
        </w:rPr>
        <w:t>8</w:t>
      </w:r>
      <w:r w:rsidR="004436B4" w:rsidRPr="00277649">
        <w:rPr>
          <w:rFonts w:cstheme="minorHAnsi"/>
          <w:iCs/>
        </w:rPr>
        <w:t xml:space="preserve"> priedą „</w:t>
      </w:r>
      <w:r w:rsidR="00985EA3" w:rsidRPr="00277649">
        <w:rPr>
          <w:rFonts w:cstheme="minorHAnsi"/>
          <w:iCs/>
        </w:rPr>
        <w:t>Tiekėjo deklaracija dėl atitikties VPĮ 45 str. 2</w:t>
      </w:r>
      <w:r w:rsidR="00D95CA2" w:rsidRPr="00277649">
        <w:rPr>
          <w:rFonts w:cstheme="minorHAnsi"/>
          <w:iCs/>
          <w:vertAlign w:val="superscript"/>
        </w:rPr>
        <w:t>1</w:t>
      </w:r>
      <w:r w:rsidR="00985EA3" w:rsidRPr="00277649">
        <w:rPr>
          <w:rFonts w:cstheme="minorHAnsi"/>
          <w:iCs/>
        </w:rPr>
        <w:t xml:space="preserve"> d.“</w:t>
      </w:r>
      <w:r w:rsidR="005F5EF4" w:rsidRPr="00277649">
        <w:rPr>
          <w:rFonts w:cstheme="minorHAnsi"/>
          <w:iCs/>
        </w:rPr>
        <w:t>.</w:t>
      </w:r>
      <w:r w:rsidR="00534205" w:rsidRPr="00277649">
        <w:rPr>
          <w:rFonts w:cstheme="minorHAnsi"/>
        </w:rPr>
        <w:t xml:space="preserve"> Perkančiajai organizacijai kilus abejonių dėl tiekėjo šioje deklaracijoje,  nurodytos informacijos teisingumo (tikrumo), ji </w:t>
      </w:r>
      <w:r w:rsidR="00534205" w:rsidRPr="00277649">
        <w:rPr>
          <w:rFonts w:cstheme="minorHAnsi"/>
          <w:color w:val="000000" w:themeColor="text1"/>
        </w:rPr>
        <w:t>galimo laimėtojo prašys</w:t>
      </w:r>
      <w:r w:rsidR="00534205" w:rsidRPr="00277649">
        <w:rPr>
          <w:rFonts w:cstheme="minorHAnsi"/>
        </w:rPr>
        <w:t xml:space="preserve"> pateikti šioje deklaracijoje nurodytą informaciją patvirtinančius, VPĮ 51 straipsnio 12 dalyje nurodytus ar kitus perkančiajai organizacijai priimtinus dokumentus</w:t>
      </w:r>
      <w:r w:rsidR="00C723D5" w:rsidRPr="00277649">
        <w:rPr>
          <w:rFonts w:cstheme="minorHAnsi"/>
        </w:rPr>
        <w:t>. Tokių dokumentų perkančioji organizacija gali prašyti bet kuriuo pirkimo procedūros ar sudarytos sutarties vykdymo metu siekdama užtikrinti tinkamą pirkimo procedūros atlikimą ir sutarties vykdymą.</w:t>
      </w:r>
    </w:p>
    <w:p w14:paraId="08A43BA7" w14:textId="77777777" w:rsidR="00F67FEB" w:rsidRDefault="00F67FEB" w:rsidP="00726E9F">
      <w:pPr>
        <w:pStyle w:val="Sraopastraipa"/>
        <w:spacing w:after="0" w:line="240" w:lineRule="auto"/>
        <w:ind w:left="0" w:firstLine="567"/>
        <w:jc w:val="both"/>
      </w:pP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277649"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w:t>
      </w:r>
      <w:r w:rsidRPr="00277649">
        <w:rPr>
          <w:rFonts w:cstheme="minorHAnsi"/>
        </w:rPr>
        <w:t>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277649">
        <w:rPr>
          <w:rFonts w:cstheme="minorHAnsi"/>
          <w:i/>
          <w:iCs/>
          <w:color w:val="FF0000"/>
        </w:rPr>
        <w:t xml:space="preserve"> </w:t>
      </w:r>
    </w:p>
    <w:p w14:paraId="02E81868" w14:textId="7A9C8DAB" w:rsidR="00960433" w:rsidRPr="00277649" w:rsidRDefault="00960433" w:rsidP="00960433">
      <w:pPr>
        <w:tabs>
          <w:tab w:val="left" w:pos="1276"/>
        </w:tabs>
        <w:spacing w:after="0" w:line="240" w:lineRule="auto"/>
        <w:ind w:firstLine="709"/>
        <w:jc w:val="both"/>
        <w:rPr>
          <w:rFonts w:cstheme="minorHAnsi"/>
        </w:rPr>
      </w:pPr>
      <w:r w:rsidRPr="00277649">
        <w:rPr>
          <w:rFonts w:cstheme="minorHAnsi"/>
        </w:rPr>
        <w:t>6.1.9. techninės specifikacijos priedas(ai), užpildytas(i) pagal specialiųjų pirkimo sąlygų 2 priede nurodyta informaciją (jei reikalaujama).</w:t>
      </w:r>
    </w:p>
    <w:p w14:paraId="1C4E84CB" w14:textId="7385B366" w:rsidR="00912B4E" w:rsidRPr="00277649" w:rsidRDefault="00912B4E" w:rsidP="00912B4E">
      <w:pPr>
        <w:pStyle w:val="Sraopastraipa"/>
        <w:numPr>
          <w:ilvl w:val="1"/>
          <w:numId w:val="11"/>
        </w:numPr>
        <w:spacing w:after="0" w:line="240" w:lineRule="auto"/>
        <w:ind w:left="0" w:firstLine="710"/>
        <w:jc w:val="both"/>
        <w:rPr>
          <w:u w:val="single"/>
        </w:rPr>
      </w:pPr>
      <w:r w:rsidRPr="00277649">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277649">
        <w:t>Perkančiajai organizacijai kilus abejonių dėl dokumentų tikrumo, ji turi teisę reikalauti pateikti dokumentų originalus.</w:t>
      </w:r>
      <w:r w:rsidRPr="00277649">
        <w:rPr>
          <w:rFonts w:eastAsia="Calibri"/>
        </w:rPr>
        <w:t xml:space="preserve"> Gali būti:</w:t>
      </w:r>
    </w:p>
    <w:p w14:paraId="0B491087" w14:textId="77777777" w:rsidR="00912B4E" w:rsidRPr="00277649" w:rsidRDefault="00912B4E" w:rsidP="00912B4E">
      <w:pPr>
        <w:pStyle w:val="Sraopastraipa"/>
        <w:numPr>
          <w:ilvl w:val="2"/>
          <w:numId w:val="19"/>
        </w:numPr>
        <w:spacing w:after="0" w:line="240" w:lineRule="auto"/>
        <w:ind w:left="0" w:firstLine="709"/>
        <w:jc w:val="both"/>
        <w:rPr>
          <w:rFonts w:cstheme="minorHAnsi"/>
          <w:bCs/>
          <w:iCs/>
          <w:u w:val="single"/>
        </w:rPr>
      </w:pPr>
      <w:r w:rsidRPr="00277649">
        <w:rPr>
          <w:rFonts w:eastAsia="Calibri" w:cstheme="minorHAnsi"/>
          <w:bCs/>
          <w:iCs/>
        </w:rPr>
        <w:t xml:space="preserve"> pateikiami kvalifikuotu elektroniniu parašu pasirašyti elektroninėmis priemonėmis suformuoti dokumentai;</w:t>
      </w:r>
    </w:p>
    <w:p w14:paraId="0D0BC80A" w14:textId="77777777" w:rsidR="00912B4E" w:rsidRPr="00277649" w:rsidRDefault="00912B4E" w:rsidP="00912B4E">
      <w:pPr>
        <w:pStyle w:val="Sraopastraipa"/>
        <w:numPr>
          <w:ilvl w:val="2"/>
          <w:numId w:val="19"/>
        </w:numPr>
        <w:spacing w:after="0" w:line="240" w:lineRule="auto"/>
        <w:ind w:left="0" w:firstLine="709"/>
        <w:jc w:val="both"/>
        <w:rPr>
          <w:rFonts w:cstheme="minorHAnsi"/>
          <w:bCs/>
          <w:iCs/>
        </w:rPr>
      </w:pPr>
      <w:r w:rsidRPr="00277649">
        <w:rPr>
          <w:rFonts w:eastAsia="Calibri" w:cstheme="minorHAnsi"/>
          <w:bCs/>
          <w:iCs/>
        </w:rPr>
        <w:t>skaitmeninės dokumentų kopijos (</w:t>
      </w:r>
      <w:r w:rsidRPr="00277649">
        <w:rPr>
          <w:rFonts w:eastAsia="Calibri" w:cstheme="minorHAnsi"/>
          <w:iCs/>
        </w:rPr>
        <w:t>fiziniu parašu tvirtinami dokumentai turi būti pateikiami pasirašyti ir nuskenuoti)</w:t>
      </w:r>
      <w:r w:rsidRPr="00277649">
        <w:rPr>
          <w:rFonts w:eastAsia="Calibri" w:cstheme="minorHAnsi"/>
          <w:bCs/>
          <w:iCs/>
        </w:rPr>
        <w:t>.</w:t>
      </w:r>
    </w:p>
    <w:p w14:paraId="55A22D82" w14:textId="34129042" w:rsidR="00F47FCE" w:rsidRPr="00257D3E" w:rsidRDefault="00F47FCE" w:rsidP="00912B4E">
      <w:pPr>
        <w:pStyle w:val="Sraopastraipa"/>
        <w:numPr>
          <w:ilvl w:val="1"/>
          <w:numId w:val="19"/>
        </w:numPr>
        <w:spacing w:line="240" w:lineRule="auto"/>
        <w:ind w:left="0" w:firstLine="710"/>
        <w:jc w:val="both"/>
      </w:pPr>
      <w:r>
        <w:t>P</w:t>
      </w:r>
      <w:r w:rsidRPr="127DD6E8">
        <w:t xml:space="preserve">asiūlymas turi būti parengtas </w:t>
      </w:r>
      <w:r w:rsidRPr="00960433">
        <w:t>lietuvių kalba</w:t>
      </w:r>
      <w:r w:rsidR="00FC5374" w:rsidRPr="00912B4E">
        <w:rPr>
          <w:color w:val="00B050"/>
        </w:rPr>
        <w:t>.</w:t>
      </w:r>
      <w:r w:rsidRPr="00912B4E">
        <w:rPr>
          <w:color w:val="7030A0"/>
        </w:rPr>
        <w:t xml:space="preserve"> </w:t>
      </w:r>
      <w:r w:rsidRPr="00912B4E">
        <w:rPr>
          <w:rFonts w:eastAsia="Arial"/>
        </w:rPr>
        <w:t>Jei kurie nors su pasiūlymu teikiami dokumentai parengti ne ta kalba, kuria reikalaujama</w:t>
      </w:r>
      <w:r w:rsidR="00960433" w:rsidRPr="00912B4E">
        <w:rPr>
          <w:rFonts w:eastAsia="Arial"/>
        </w:rPr>
        <w:t xml:space="preserve"> ir jei perkančioji organizacija pareik</w:t>
      </w:r>
      <w:r w:rsidR="00257D3E" w:rsidRPr="00912B4E">
        <w:rPr>
          <w:rFonts w:eastAsia="Arial"/>
        </w:rPr>
        <w:t>a</w:t>
      </w:r>
      <w:r w:rsidR="00960433" w:rsidRPr="00912B4E">
        <w:rPr>
          <w:rFonts w:eastAsia="Arial"/>
        </w:rPr>
        <w:t>laus</w:t>
      </w:r>
      <w:r w:rsidRPr="00912B4E">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lastRenderedPageBreak/>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912B4E">
      <w:pPr>
        <w:pStyle w:val="Antrat1"/>
        <w:numPr>
          <w:ilvl w:val="0"/>
          <w:numId w:val="19"/>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7D8EDAF3" w14:textId="77777777" w:rsidR="00D50D63" w:rsidRPr="00D50D63" w:rsidRDefault="00D50D63" w:rsidP="008D12AC">
      <w:pPr>
        <w:pStyle w:val="Sraopastraipa"/>
        <w:spacing w:after="0" w:line="240" w:lineRule="auto"/>
        <w:ind w:left="1214"/>
        <w:jc w:val="both"/>
        <w:rPr>
          <w:rFonts w:cstheme="minorHAnsi"/>
        </w:rPr>
      </w:pPr>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200235B4" w14:textId="6EDC3E27" w:rsidR="00F91982" w:rsidRPr="0042638F" w:rsidRDefault="00F91982" w:rsidP="00F9198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D43D86">
      <w:pPr>
        <w:pStyle w:val="Betarp"/>
        <w:numPr>
          <w:ilvl w:val="1"/>
          <w:numId w:val="15"/>
        </w:numPr>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Pr="00277649" w:rsidRDefault="00FE7908" w:rsidP="00297CEA">
      <w:pPr>
        <w:pStyle w:val="Antrat1"/>
        <w:numPr>
          <w:ilvl w:val="0"/>
          <w:numId w:val="15"/>
        </w:numPr>
        <w:tabs>
          <w:tab w:val="left" w:pos="567"/>
        </w:tabs>
        <w:spacing w:line="20" w:lineRule="atLeast"/>
        <w:contextualSpacing/>
        <w:rPr>
          <w:rFonts w:asciiTheme="minorHAnsi" w:hAnsiTheme="minorHAnsi" w:cstheme="minorHAnsi"/>
          <w:color w:val="auto"/>
        </w:rPr>
      </w:pPr>
      <w:bookmarkStart w:id="39" w:name="_Ref39425999"/>
      <w:bookmarkStart w:id="40" w:name="_Ref39426005"/>
      <w:bookmarkStart w:id="41" w:name="_Toc124404954"/>
      <w:r w:rsidRPr="00277649">
        <w:rPr>
          <w:rFonts w:asciiTheme="minorHAnsi" w:hAnsiTheme="minorHAnsi" w:cstheme="minorHAnsi"/>
          <w:color w:val="auto"/>
        </w:rPr>
        <w:t>S</w:t>
      </w:r>
      <w:r w:rsidR="00281735" w:rsidRPr="00277649">
        <w:rPr>
          <w:rFonts w:asciiTheme="minorHAnsi" w:hAnsiTheme="minorHAnsi" w:cstheme="minorHAnsi"/>
          <w:color w:val="auto"/>
        </w:rPr>
        <w:t>utarties sudarymas</w:t>
      </w:r>
      <w:bookmarkEnd w:id="39"/>
      <w:bookmarkEnd w:id="40"/>
      <w:bookmarkEnd w:id="41"/>
    </w:p>
    <w:p w14:paraId="493AE892" w14:textId="28E86F23" w:rsidR="00A300AA" w:rsidRPr="00277649" w:rsidRDefault="00A300AA" w:rsidP="00A300AA">
      <w:pPr>
        <w:pStyle w:val="Sraopastraipa"/>
        <w:spacing w:after="0" w:line="240" w:lineRule="auto"/>
        <w:ind w:left="0" w:firstLine="567"/>
        <w:jc w:val="both"/>
      </w:pPr>
      <w:bookmarkStart w:id="42" w:name="_Hlk126231148"/>
      <w:r w:rsidRPr="00277649">
        <w:rPr>
          <w:rFonts w:eastAsiaTheme="minorHAnsi" w:cstheme="minorHAnsi"/>
          <w:lang w:eastAsia="en-US"/>
        </w:rPr>
        <w:t xml:space="preserve">10.1. </w:t>
      </w:r>
      <w:r w:rsidRPr="00277649">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277649" w:rsidRPr="00277649">
            <w:rPr>
              <w:rStyle w:val="Stilius1"/>
              <w:color w:val="auto"/>
            </w:rPr>
            <w:t>fiksuotos kainos</w:t>
          </w:r>
        </w:sdtContent>
      </w:sdt>
      <w:r w:rsidRPr="00277649">
        <w:t xml:space="preserve">  kainodaros būdas. </w:t>
      </w:r>
    </w:p>
    <w:bookmarkEnd w:id="42"/>
    <w:p w14:paraId="27CAEFF7" w14:textId="4B7EB369"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 xml:space="preserve">Ši pirkimo procedūra atliekama siekiant </w:t>
      </w:r>
      <w:r w:rsidR="00F57665" w:rsidRPr="00277649">
        <w:rPr>
          <w:color w:val="000000" w:themeColor="text1"/>
        </w:rPr>
        <w:t>sudaryti sutartį</w:t>
      </w:r>
      <w:r w:rsidR="009A7D11" w:rsidRPr="00277649">
        <w:rPr>
          <w:color w:val="000000" w:themeColor="text1"/>
        </w:rPr>
        <w:t xml:space="preserve"> su tiekėju, kurio pasiūlymas</w:t>
      </w:r>
      <w:r w:rsidR="007B12FF" w:rsidRPr="00277649">
        <w:rPr>
          <w:color w:val="000000" w:themeColor="text1"/>
        </w:rPr>
        <w:t xml:space="preserve">, vadovaujantis </w:t>
      </w:r>
      <w:r w:rsidR="007212CA" w:rsidRPr="00277649">
        <w:rPr>
          <w:color w:val="000000" w:themeColor="text1"/>
        </w:rPr>
        <w:t>P</w:t>
      </w:r>
      <w:r w:rsidR="007B12FF" w:rsidRPr="00277649">
        <w:rPr>
          <w:color w:val="000000" w:themeColor="text1"/>
        </w:rPr>
        <w:t xml:space="preserve">irkimo </w:t>
      </w:r>
      <w:r w:rsidR="00207E40" w:rsidRPr="00277649">
        <w:rPr>
          <w:color w:val="000000" w:themeColor="text1"/>
        </w:rPr>
        <w:t>sąlygose</w:t>
      </w:r>
      <w:r w:rsidR="007B12FF" w:rsidRPr="00277649">
        <w:rPr>
          <w:color w:val="0070C0"/>
        </w:rPr>
        <w:t xml:space="preserve"> </w:t>
      </w:r>
      <w:r w:rsidR="007B12FF" w:rsidRPr="00277649">
        <w:rPr>
          <w:color w:val="000000" w:themeColor="text1"/>
        </w:rPr>
        <w:t>nustatyta tvarka</w:t>
      </w:r>
      <w:r w:rsidR="0023505D" w:rsidRPr="00277649">
        <w:rPr>
          <w:color w:val="000000" w:themeColor="text1"/>
        </w:rPr>
        <w:t>,</w:t>
      </w:r>
      <w:r w:rsidR="009A7D11" w:rsidRPr="00277649">
        <w:rPr>
          <w:color w:val="000000" w:themeColor="text1"/>
        </w:rPr>
        <w:t xml:space="preserve"> bus pripažintas laimėjęs</w:t>
      </w:r>
      <w:r w:rsidR="008933BC" w:rsidRPr="00277649">
        <w:rPr>
          <w:color w:val="000000" w:themeColor="text1"/>
        </w:rPr>
        <w:t>, o jei pirkimas skaidomas į dalis – su tiekėjais, kurių pasiūlymai bus pripažinti laimėję</w:t>
      </w:r>
      <w:r w:rsidR="00F065D6" w:rsidRPr="00277649">
        <w:rPr>
          <w:color w:val="000000" w:themeColor="text1"/>
        </w:rPr>
        <w:t xml:space="preserve">. </w:t>
      </w:r>
      <w:r w:rsidR="004B2DE4" w:rsidRPr="00277649">
        <w:t xml:space="preserve">Sutarties sąlygos pateikiamos </w:t>
      </w:r>
      <w:r w:rsidR="007A5D9C" w:rsidRPr="00277649">
        <w:t>P</w:t>
      </w:r>
      <w:r w:rsidR="00551FA7" w:rsidRPr="00277649">
        <w:t xml:space="preserve">irkimo </w:t>
      </w:r>
      <w:r w:rsidR="00D86901" w:rsidRPr="00277649">
        <w:t xml:space="preserve">sąlygų </w:t>
      </w:r>
      <w:r w:rsidR="00277649" w:rsidRPr="00277649">
        <w:t>9</w:t>
      </w:r>
      <w:r w:rsidRPr="00277649">
        <w:t xml:space="preserve"> </w:t>
      </w:r>
      <w:r w:rsidR="00D86901" w:rsidRPr="00277649">
        <w:t>priede „Sutarties projektas“</w:t>
      </w:r>
      <w:r w:rsidR="004B2DE4" w:rsidRPr="00277649">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lastRenderedPageBreak/>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912B23" w14:textId="77777777" w:rsidR="00254781" w:rsidRDefault="00254781" w:rsidP="00D05666">
      <w:r>
        <w:separator/>
      </w:r>
    </w:p>
  </w:endnote>
  <w:endnote w:type="continuationSeparator" w:id="0">
    <w:p w14:paraId="5CAD12E4" w14:textId="77777777" w:rsidR="00254781" w:rsidRDefault="00254781" w:rsidP="00D05666">
      <w:r>
        <w:continuationSeparator/>
      </w:r>
    </w:p>
  </w:endnote>
  <w:endnote w:type="continuationNotice" w:id="1">
    <w:p w14:paraId="72AEB1DC" w14:textId="77777777" w:rsidR="00254781" w:rsidRDefault="0025478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D91678" w14:textId="77777777" w:rsidR="00254781" w:rsidRDefault="00254781" w:rsidP="00D05666">
      <w:r>
        <w:separator/>
      </w:r>
    </w:p>
  </w:footnote>
  <w:footnote w:type="continuationSeparator" w:id="0">
    <w:p w14:paraId="0C939B84" w14:textId="77777777" w:rsidR="00254781" w:rsidRDefault="00254781" w:rsidP="00D05666">
      <w:r>
        <w:continuationSeparator/>
      </w:r>
    </w:p>
  </w:footnote>
  <w:footnote w:type="continuationNotice" w:id="1">
    <w:p w14:paraId="48E6D3F5" w14:textId="77777777" w:rsidR="00254781" w:rsidRDefault="0025478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29088D14"/>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126511193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781"/>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649"/>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106"/>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2B4E"/>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2C80"/>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3C12"/>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979D9"/>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AAE"/>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2B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5631">
      <w:bodyDiv w:val="1"/>
      <w:marLeft w:val="0"/>
      <w:marRight w:val="0"/>
      <w:marTop w:val="0"/>
      <w:marBottom w:val="0"/>
      <w:divBdr>
        <w:top w:val="none" w:sz="0" w:space="0" w:color="auto"/>
        <w:left w:val="none" w:sz="0" w:space="0" w:color="auto"/>
        <w:bottom w:val="none" w:sz="0" w:space="0" w:color="auto"/>
        <w:right w:val="none" w:sz="0" w:space="0" w:color="auto"/>
      </w:divBdr>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86140516">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849444863">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2C6A96"/>
    <w:rsid w:val="00392106"/>
    <w:rsid w:val="00530D71"/>
    <w:rsid w:val="00611C5B"/>
    <w:rsid w:val="00786924"/>
    <w:rsid w:val="007C5B6D"/>
    <w:rsid w:val="00890B31"/>
    <w:rsid w:val="009B2130"/>
    <w:rsid w:val="00B13C12"/>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 w:type="paragraph" w:customStyle="1" w:styleId="93A12CE8353F4E1DA0C5E476E64ED5991">
    <w:name w:val="93A12CE8353F4E1DA0C5E476E64ED5991"/>
    <w:rsid w:val="00F02EDD"/>
    <w:pPr>
      <w:spacing w:line="276" w:lineRule="auto"/>
      <w:ind w:left="720"/>
      <w:contextualSpacing/>
    </w:pPr>
    <w:rPr>
      <w:sz w:val="21"/>
      <w:szCs w:val="21"/>
    </w:rPr>
  </w:style>
  <w:style w:type="paragraph" w:customStyle="1" w:styleId="76A7F8DB3655424CA8A20D89FEF25A8C1">
    <w:name w:val="76A7F8DB3655424CA8A20D89FEF25A8C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501</TotalTime>
  <Pages>6</Pages>
  <Words>8264</Words>
  <Characters>4711</Characters>
  <Application>Microsoft Office Word</Application>
  <DocSecurity>0</DocSecurity>
  <Lines>39</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12950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Tomas Guzelis</cp:lastModifiedBy>
  <cp:revision>42</cp:revision>
  <dcterms:created xsi:type="dcterms:W3CDTF">2023-01-24T15:09:00Z</dcterms:created>
  <dcterms:modified xsi:type="dcterms:W3CDTF">2025-03-12T15:40:00Z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